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35" w:rsidRDefault="004844BA">
      <w:pPr>
        <w:jc w:val="center"/>
        <w:rPr>
          <w:rFonts w:eastAsia="Times New Roman"/>
          <w:b/>
          <w:bCs/>
        </w:rPr>
      </w:pPr>
      <w:r>
        <w:rPr>
          <w:rFonts w:eastAsia="Times New Roman"/>
          <w:b/>
          <w:bCs/>
        </w:rPr>
        <w:t>Vineland Public Charter School</w:t>
      </w:r>
      <w:r>
        <w:rPr>
          <w:rFonts w:eastAsia="Times New Roman"/>
          <w:b/>
          <w:bCs/>
        </w:rPr>
        <w:br/>
        <w:t>Regular Board Meeting</w:t>
      </w:r>
      <w:r>
        <w:rPr>
          <w:rFonts w:eastAsia="Times New Roman"/>
          <w:b/>
          <w:bCs/>
        </w:rPr>
        <w:br/>
        <w:t>April 24, 2023</w:t>
      </w:r>
      <w:r>
        <w:rPr>
          <w:rFonts w:eastAsia="Times New Roman"/>
          <w:b/>
          <w:bCs/>
        </w:rPr>
        <w:br/>
      </w:r>
      <w:r w:rsidR="00CD6C62">
        <w:rPr>
          <w:rFonts w:eastAsia="Times New Roman"/>
          <w:b/>
          <w:bCs/>
        </w:rPr>
        <w:t xml:space="preserve">Convenes at </w:t>
      </w:r>
      <w:r>
        <w:rPr>
          <w:rFonts w:eastAsia="Times New Roman"/>
          <w:b/>
          <w:bCs/>
        </w:rPr>
        <w:t xml:space="preserve">5:30 p.m. in the </w:t>
      </w:r>
      <w:r w:rsidR="00CD6C62">
        <w:rPr>
          <w:rFonts w:eastAsia="Times New Roman"/>
          <w:b/>
          <w:bCs/>
        </w:rPr>
        <w:t xml:space="preserve">Cafeteria at 1480 Pennsylvania Ave, Vineland NJ 08361 </w:t>
      </w:r>
    </w:p>
    <w:p w:rsidR="000A2235" w:rsidRDefault="000A223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555"/>
        <w:gridCol w:w="360"/>
        <w:gridCol w:w="9163"/>
      </w:tblGrid>
      <w:tr w:rsidR="000A2235">
        <w:trPr>
          <w:tblCellSpacing w:w="15" w:type="dxa"/>
        </w:trPr>
        <w:tc>
          <w:tcPr>
            <w:tcW w:w="0" w:type="auto"/>
            <w:hideMark/>
          </w:tcPr>
          <w:p w:rsidR="000A2235" w:rsidRDefault="004844BA">
            <w:pPr>
              <w:rPr>
                <w:rFonts w:eastAsia="Times New Roman"/>
              </w:rPr>
            </w:pPr>
            <w:r>
              <w:rPr>
                <w:rFonts w:eastAsia="Times New Roman"/>
              </w:rPr>
              <w:t>I.</w:t>
            </w:r>
          </w:p>
        </w:tc>
        <w:tc>
          <w:tcPr>
            <w:tcW w:w="0" w:type="auto"/>
            <w:gridSpan w:val="3"/>
            <w:vAlign w:val="center"/>
            <w:hideMark/>
          </w:tcPr>
          <w:p w:rsidR="000A2235" w:rsidRDefault="004844BA">
            <w:pPr>
              <w:rPr>
                <w:rFonts w:eastAsia="Times New Roman"/>
              </w:rPr>
            </w:pPr>
            <w:r>
              <w:rPr>
                <w:rFonts w:eastAsia="Times New Roman"/>
              </w:rPr>
              <w:t>CALLED TO ORDER</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Call to Order by the Board President _____ PM</w:t>
            </w:r>
          </w:p>
        </w:tc>
      </w:tr>
      <w:tr w:rsidR="000A2235">
        <w:trPr>
          <w:tblCellSpacing w:w="15" w:type="dxa"/>
        </w:trPr>
        <w:tc>
          <w:tcPr>
            <w:tcW w:w="0" w:type="auto"/>
            <w:hideMark/>
          </w:tcPr>
          <w:p w:rsidR="000A2235" w:rsidRDefault="004844BA">
            <w:pPr>
              <w:rPr>
                <w:rFonts w:eastAsia="Times New Roman"/>
              </w:rPr>
            </w:pPr>
            <w:r>
              <w:rPr>
                <w:rFonts w:eastAsia="Times New Roman"/>
              </w:rPr>
              <w:t>II.</w:t>
            </w:r>
          </w:p>
        </w:tc>
        <w:tc>
          <w:tcPr>
            <w:tcW w:w="0" w:type="auto"/>
            <w:gridSpan w:val="3"/>
            <w:vAlign w:val="center"/>
            <w:hideMark/>
          </w:tcPr>
          <w:p w:rsidR="000A2235" w:rsidRDefault="004844BA">
            <w:pPr>
              <w:rPr>
                <w:rFonts w:eastAsia="Times New Roman"/>
              </w:rPr>
            </w:pPr>
            <w:r>
              <w:rPr>
                <w:rFonts w:eastAsia="Times New Roman"/>
              </w:rPr>
              <w:t>STATEMENT FOR THE BOARD OF TRUSTEES MEETING</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 xml:space="preserve">Public Notice of this Meeting was advertised in the South Jersey Times and The Reminder on June 1, 2022. </w:t>
            </w:r>
          </w:p>
        </w:tc>
      </w:tr>
      <w:tr w:rsidR="000A2235">
        <w:trPr>
          <w:tblCellSpacing w:w="15" w:type="dxa"/>
        </w:trPr>
        <w:tc>
          <w:tcPr>
            <w:tcW w:w="0" w:type="auto"/>
            <w:hideMark/>
          </w:tcPr>
          <w:p w:rsidR="000A2235" w:rsidRDefault="004844BA">
            <w:pPr>
              <w:rPr>
                <w:rFonts w:eastAsia="Times New Roman"/>
              </w:rPr>
            </w:pPr>
            <w:r>
              <w:rPr>
                <w:rFonts w:eastAsia="Times New Roman"/>
              </w:rPr>
              <w:t>III.</w:t>
            </w:r>
          </w:p>
        </w:tc>
        <w:tc>
          <w:tcPr>
            <w:tcW w:w="0" w:type="auto"/>
            <w:gridSpan w:val="3"/>
            <w:vAlign w:val="center"/>
            <w:hideMark/>
          </w:tcPr>
          <w:p w:rsidR="000A2235" w:rsidRDefault="004844BA">
            <w:pPr>
              <w:rPr>
                <w:rFonts w:eastAsia="Times New Roman"/>
              </w:rPr>
            </w:pPr>
            <w:r>
              <w:rPr>
                <w:rFonts w:eastAsia="Times New Roman"/>
              </w:rPr>
              <w:t>PLEDGE OF ALLEGIANCE</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Led by ______</w:t>
            </w:r>
          </w:p>
        </w:tc>
      </w:tr>
      <w:tr w:rsidR="000A2235">
        <w:trPr>
          <w:tblCellSpacing w:w="15" w:type="dxa"/>
        </w:trPr>
        <w:tc>
          <w:tcPr>
            <w:tcW w:w="0" w:type="auto"/>
            <w:hideMark/>
          </w:tcPr>
          <w:p w:rsidR="000A2235" w:rsidRDefault="004844BA">
            <w:pPr>
              <w:rPr>
                <w:rFonts w:eastAsia="Times New Roman"/>
              </w:rPr>
            </w:pPr>
            <w:r>
              <w:rPr>
                <w:rFonts w:eastAsia="Times New Roman"/>
              </w:rPr>
              <w:t>IV.</w:t>
            </w:r>
          </w:p>
        </w:tc>
        <w:tc>
          <w:tcPr>
            <w:tcW w:w="0" w:type="auto"/>
            <w:gridSpan w:val="3"/>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spacing w:after="240"/>
              <w:rPr>
                <w:rFonts w:eastAsia="Times New Roman"/>
              </w:rPr>
            </w:pPr>
            <w:r>
              <w:rPr>
                <w:rFonts w:eastAsia="Times New Roman"/>
              </w:rPr>
              <w:t>Vanessa Phillips, President</w:t>
            </w:r>
            <w:r>
              <w:rPr>
                <w:rFonts w:eastAsia="Times New Roman"/>
              </w:rPr>
              <w:br/>
              <w:t>Fatma Gadalla, Trustee</w:t>
            </w:r>
            <w:r>
              <w:rPr>
                <w:rFonts w:eastAsia="Times New Roman"/>
              </w:rPr>
              <w:br/>
              <w:t>Octavio Mendez, Trustee</w:t>
            </w:r>
            <w:r>
              <w:rPr>
                <w:rFonts w:eastAsia="Times New Roman"/>
              </w:rPr>
              <w:br/>
              <w:t>Tessa McKenna, Trust</w:t>
            </w:r>
            <w:r w:rsidR="00CD6C62">
              <w:rPr>
                <w:rFonts w:eastAsia="Times New Roman"/>
              </w:rPr>
              <w:t>ee</w:t>
            </w:r>
            <w:r w:rsidR="00CD6C62">
              <w:rPr>
                <w:rFonts w:eastAsia="Times New Roman"/>
              </w:rPr>
              <w:br/>
              <w:t xml:space="preserve">Vanessa Bones, Trustee </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Also Present:</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spacing w:after="240"/>
              <w:rPr>
                <w:rFonts w:eastAsia="Times New Roman"/>
              </w:rPr>
            </w:pPr>
            <w:r>
              <w:rPr>
                <w:rFonts w:eastAsia="Times New Roman"/>
              </w:rPr>
              <w:t>Matthew Ackiewicz, CEO</w:t>
            </w:r>
            <w:r>
              <w:rPr>
                <w:rFonts w:eastAsia="Times New Roman"/>
              </w:rPr>
              <w:br/>
              <w:t>CCCSN Executive Director</w:t>
            </w:r>
            <w:r>
              <w:rPr>
                <w:rFonts w:eastAsia="Times New Roman"/>
              </w:rPr>
              <w:br/>
              <w:t>CCCSN Deputy Director</w:t>
            </w:r>
            <w:r>
              <w:rPr>
                <w:rFonts w:eastAsia="Times New Roman"/>
              </w:rPr>
              <w:br/>
              <w:t>Dennis Zakroff, Board Secretary/Business Administrator</w:t>
            </w:r>
            <w:r>
              <w:rPr>
                <w:rFonts w:eastAsia="Times New Roman"/>
              </w:rPr>
              <w:br/>
              <w:t>Christina Murphy, Treasurer</w:t>
            </w:r>
            <w:r>
              <w:rPr>
                <w:rFonts w:eastAsia="Times New Roman"/>
              </w:rPr>
              <w:br/>
              <w:t>Mr. Matthew Larson, Principal</w:t>
            </w:r>
            <w:r>
              <w:rPr>
                <w:rFonts w:eastAsia="Times New Roman"/>
              </w:rPr>
              <w:br/>
              <w:t>Mr. Joseph</w:t>
            </w:r>
            <w:r w:rsidR="00CD6C62">
              <w:rPr>
                <w:rFonts w:eastAsia="Times New Roman"/>
              </w:rPr>
              <w:t xml:space="preserve"> Zlotek, Assistant Principal </w:t>
            </w:r>
          </w:p>
        </w:tc>
      </w:tr>
      <w:tr w:rsidR="000A2235">
        <w:trPr>
          <w:tblCellSpacing w:w="15" w:type="dxa"/>
        </w:trPr>
        <w:tc>
          <w:tcPr>
            <w:tcW w:w="0" w:type="auto"/>
            <w:hideMark/>
          </w:tcPr>
          <w:p w:rsidR="000A2235" w:rsidRDefault="004844BA">
            <w:pPr>
              <w:rPr>
                <w:rFonts w:eastAsia="Times New Roman"/>
              </w:rPr>
            </w:pPr>
            <w:r>
              <w:rPr>
                <w:rFonts w:eastAsia="Times New Roman"/>
              </w:rPr>
              <w:t>V.</w:t>
            </w:r>
          </w:p>
        </w:tc>
        <w:tc>
          <w:tcPr>
            <w:tcW w:w="0" w:type="auto"/>
            <w:gridSpan w:val="3"/>
            <w:vAlign w:val="center"/>
            <w:hideMark/>
          </w:tcPr>
          <w:p w:rsidR="000A2235" w:rsidRDefault="004844BA">
            <w:pPr>
              <w:rPr>
                <w:rFonts w:eastAsia="Times New Roman"/>
              </w:rPr>
            </w:pPr>
            <w:r>
              <w:rPr>
                <w:rFonts w:eastAsia="Times New Roman"/>
              </w:rPr>
              <w:t>REVIEW OF AGENDA</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Questions</w:t>
            </w:r>
          </w:p>
        </w:tc>
      </w:tr>
      <w:tr w:rsidR="000A2235">
        <w:trPr>
          <w:tblCellSpacing w:w="15" w:type="dxa"/>
        </w:trPr>
        <w:tc>
          <w:tcPr>
            <w:tcW w:w="0" w:type="auto"/>
            <w:hideMark/>
          </w:tcPr>
          <w:p w:rsidR="000A2235" w:rsidRDefault="004844BA">
            <w:pPr>
              <w:rPr>
                <w:rFonts w:eastAsia="Times New Roman"/>
              </w:rPr>
            </w:pPr>
            <w:r>
              <w:rPr>
                <w:rFonts w:eastAsia="Times New Roman"/>
              </w:rPr>
              <w:t>VI.</w:t>
            </w:r>
          </w:p>
        </w:tc>
        <w:tc>
          <w:tcPr>
            <w:tcW w:w="0" w:type="auto"/>
            <w:gridSpan w:val="3"/>
            <w:vAlign w:val="center"/>
            <w:hideMark/>
          </w:tcPr>
          <w:p w:rsidR="000A2235" w:rsidRDefault="004844BA">
            <w:pPr>
              <w:rPr>
                <w:rFonts w:eastAsia="Times New Roman"/>
              </w:rPr>
            </w:pPr>
            <w:r>
              <w:rPr>
                <w:rFonts w:eastAsia="Times New Roman"/>
              </w:rPr>
              <w:t>OPEN TO PUBLIC</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 xml:space="preserve">The public may ask questions pertaining to agenda items only. </w:t>
            </w:r>
          </w:p>
        </w:tc>
      </w:tr>
      <w:tr w:rsidR="000A2235">
        <w:trPr>
          <w:tblCellSpacing w:w="15" w:type="dxa"/>
        </w:trPr>
        <w:tc>
          <w:tcPr>
            <w:tcW w:w="0" w:type="auto"/>
            <w:hideMark/>
          </w:tcPr>
          <w:p w:rsidR="000A2235" w:rsidRDefault="004844BA">
            <w:pPr>
              <w:rPr>
                <w:rFonts w:eastAsia="Times New Roman"/>
              </w:rPr>
            </w:pPr>
            <w:r>
              <w:rPr>
                <w:rFonts w:eastAsia="Times New Roman"/>
              </w:rPr>
              <w:t>VII.</w:t>
            </w:r>
          </w:p>
        </w:tc>
        <w:tc>
          <w:tcPr>
            <w:tcW w:w="0" w:type="auto"/>
            <w:gridSpan w:val="3"/>
            <w:vAlign w:val="center"/>
            <w:hideMark/>
          </w:tcPr>
          <w:p w:rsidR="000A2235" w:rsidRDefault="004844BA">
            <w:pPr>
              <w:rPr>
                <w:rFonts w:eastAsia="Times New Roman"/>
              </w:rPr>
            </w:pPr>
            <w:r>
              <w:rPr>
                <w:rFonts w:eastAsia="Times New Roman"/>
              </w:rPr>
              <w:t>ADJOURNMENT OF WORK SESSION</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_______ and second by ______ to adjourn the work session at ______ PM.</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VIII.</w:t>
            </w:r>
          </w:p>
        </w:tc>
        <w:tc>
          <w:tcPr>
            <w:tcW w:w="0" w:type="auto"/>
            <w:gridSpan w:val="3"/>
            <w:vAlign w:val="center"/>
            <w:hideMark/>
          </w:tcPr>
          <w:p w:rsidR="000A2235" w:rsidRDefault="004844BA">
            <w:pPr>
              <w:rPr>
                <w:rFonts w:eastAsia="Times New Roman"/>
              </w:rPr>
            </w:pPr>
            <w:r>
              <w:rPr>
                <w:rFonts w:eastAsia="Times New Roman"/>
              </w:rPr>
              <w:t>CALLED TO ORDER</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Regular meeting called to order by the Board President at ______ PM.</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IX.</w:t>
            </w:r>
          </w:p>
        </w:tc>
        <w:tc>
          <w:tcPr>
            <w:tcW w:w="0" w:type="auto"/>
            <w:gridSpan w:val="3"/>
            <w:vAlign w:val="center"/>
            <w:hideMark/>
          </w:tcPr>
          <w:p w:rsidR="000A2235" w:rsidRDefault="004844BA">
            <w:pPr>
              <w:rPr>
                <w:rFonts w:eastAsia="Times New Roman"/>
              </w:rPr>
            </w:pPr>
            <w:r>
              <w:rPr>
                <w:rFonts w:eastAsia="Times New Roman"/>
              </w:rPr>
              <w:t>EXECUTIVE SESSION</w:t>
            </w:r>
          </w:p>
        </w:tc>
      </w:tr>
      <w:tr w:rsidR="000A2235">
        <w:trPr>
          <w:tblCellSpacing w:w="15" w:type="dxa"/>
        </w:trPr>
        <w:tc>
          <w:tcPr>
            <w:tcW w:w="0" w:type="auto"/>
            <w:hideMark/>
          </w:tcPr>
          <w:p w:rsidR="000A2235" w:rsidRDefault="004844BA">
            <w:pPr>
              <w:rPr>
                <w:rFonts w:eastAsia="Times New Roman"/>
              </w:rPr>
            </w:pPr>
            <w:r>
              <w:rPr>
                <w:rFonts w:eastAsia="Times New Roman"/>
              </w:rPr>
              <w:t>X.</w:t>
            </w:r>
          </w:p>
        </w:tc>
        <w:tc>
          <w:tcPr>
            <w:tcW w:w="0" w:type="auto"/>
            <w:gridSpan w:val="3"/>
            <w:vAlign w:val="center"/>
            <w:hideMark/>
          </w:tcPr>
          <w:p w:rsidR="000A2235" w:rsidRDefault="004844BA">
            <w:pPr>
              <w:rPr>
                <w:rFonts w:eastAsia="Times New Roman"/>
              </w:rPr>
            </w:pPr>
            <w:r>
              <w:rPr>
                <w:rFonts w:eastAsia="Times New Roman"/>
              </w:rPr>
              <w:t>OPEN TO PUBLIC</w:t>
            </w:r>
          </w:p>
        </w:tc>
      </w:tr>
      <w:tr w:rsidR="000A2235">
        <w:trPr>
          <w:tblCellSpacing w:w="15" w:type="dxa"/>
        </w:trPr>
        <w:tc>
          <w:tcPr>
            <w:tcW w:w="0" w:type="auto"/>
            <w:hideMark/>
          </w:tcPr>
          <w:p w:rsidR="000A2235" w:rsidRDefault="004844BA">
            <w:pPr>
              <w:rPr>
                <w:rFonts w:eastAsia="Times New Roman"/>
              </w:rPr>
            </w:pPr>
            <w:r>
              <w:rPr>
                <w:rFonts w:eastAsia="Times New Roman"/>
              </w:rPr>
              <w:t>XI.</w:t>
            </w:r>
          </w:p>
        </w:tc>
        <w:tc>
          <w:tcPr>
            <w:tcW w:w="0" w:type="auto"/>
            <w:gridSpan w:val="3"/>
            <w:vAlign w:val="center"/>
            <w:hideMark/>
          </w:tcPr>
          <w:p w:rsidR="000A2235" w:rsidRDefault="004844BA">
            <w:pPr>
              <w:rPr>
                <w:rFonts w:eastAsia="Times New Roman"/>
              </w:rPr>
            </w:pPr>
            <w:r>
              <w:rPr>
                <w:rFonts w:eastAsia="Times New Roman"/>
              </w:rPr>
              <w:t>APPROVE MINUTES</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 and second by _____ to approve the Minutes of the Regular meeting held on March 27, 2023.</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XII.</w:t>
            </w:r>
          </w:p>
        </w:tc>
        <w:tc>
          <w:tcPr>
            <w:tcW w:w="0" w:type="auto"/>
            <w:gridSpan w:val="3"/>
            <w:vAlign w:val="center"/>
            <w:hideMark/>
          </w:tcPr>
          <w:p w:rsidR="000A2235" w:rsidRDefault="004844BA">
            <w:pPr>
              <w:rPr>
                <w:rFonts w:eastAsia="Times New Roman"/>
              </w:rPr>
            </w:pPr>
            <w:r>
              <w:rPr>
                <w:rFonts w:eastAsia="Times New Roman"/>
              </w:rPr>
              <w:t>OLD BUSINESS</w:t>
            </w:r>
          </w:p>
        </w:tc>
      </w:tr>
      <w:tr w:rsidR="000A2235">
        <w:trPr>
          <w:tblCellSpacing w:w="15" w:type="dxa"/>
        </w:trPr>
        <w:tc>
          <w:tcPr>
            <w:tcW w:w="0" w:type="auto"/>
            <w:hideMark/>
          </w:tcPr>
          <w:p w:rsidR="000A2235" w:rsidRDefault="004844BA">
            <w:pPr>
              <w:rPr>
                <w:rFonts w:eastAsia="Times New Roman"/>
              </w:rPr>
            </w:pPr>
            <w:r>
              <w:rPr>
                <w:rFonts w:eastAsia="Times New Roman"/>
              </w:rPr>
              <w:t>XIII.</w:t>
            </w:r>
          </w:p>
        </w:tc>
        <w:tc>
          <w:tcPr>
            <w:tcW w:w="0" w:type="auto"/>
            <w:gridSpan w:val="3"/>
            <w:vAlign w:val="center"/>
            <w:hideMark/>
          </w:tcPr>
          <w:p w:rsidR="000A2235" w:rsidRDefault="004844BA">
            <w:pPr>
              <w:rPr>
                <w:rFonts w:eastAsia="Times New Roman"/>
              </w:rPr>
            </w:pPr>
            <w:r>
              <w:rPr>
                <w:rFonts w:eastAsia="Times New Roman"/>
              </w:rPr>
              <w:t>FINANCE</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lastRenderedPageBreak/>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 and second by __</w:t>
            </w:r>
            <w:r w:rsidR="00CD6C62">
              <w:rPr>
                <w:rFonts w:eastAsia="Times New Roman"/>
              </w:rPr>
              <w:t>___ to approve items 1 through 14</w:t>
            </w:r>
            <w:r>
              <w:rPr>
                <w:rFonts w:eastAsia="Times New Roman"/>
              </w:rPr>
              <w:t xml:space="preserve"> under Finance.</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Recommend approval of line item transfers for the Month of March 2023. (Backup L-1)</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2.</w:t>
            </w:r>
          </w:p>
        </w:tc>
        <w:tc>
          <w:tcPr>
            <w:tcW w:w="0" w:type="auto"/>
            <w:vAlign w:val="center"/>
            <w:hideMark/>
          </w:tcPr>
          <w:p w:rsidR="000A2235" w:rsidRDefault="004844BA">
            <w:pPr>
              <w:rPr>
                <w:rFonts w:eastAsia="Times New Roman"/>
              </w:rPr>
            </w:pPr>
            <w:r>
              <w:rPr>
                <w:rFonts w:eastAsia="Times New Roman"/>
              </w:rPr>
              <w:t>Recommend the approval of the Board Secretary's Reports in March. The Board Secretary certifies that no line item account has been over expended in violation of N.J.A.C. 6A: 23A - 16.10(c) 3 and that sufficient funds are available to meet the district's financial obligations for the remainder of the fiscal year which the board is now certifying. (Backup L-2)</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3.</w:t>
            </w:r>
          </w:p>
        </w:tc>
        <w:tc>
          <w:tcPr>
            <w:tcW w:w="0" w:type="auto"/>
            <w:vAlign w:val="center"/>
            <w:hideMark/>
          </w:tcPr>
          <w:p w:rsidR="000A2235" w:rsidRDefault="004844BA">
            <w:pPr>
              <w:rPr>
                <w:rFonts w:eastAsia="Times New Roman"/>
              </w:rPr>
            </w:pPr>
            <w:r>
              <w:rPr>
                <w:rFonts w:eastAsia="Times New Roman"/>
              </w:rPr>
              <w:t xml:space="preserve">Recommend the approval of the Treasurer's Report in accordance with 18A: 17-36 and 18A: 17-9 for the month of March 2023. The Treasurer's Report and the Secretary's Reports </w:t>
            </w:r>
            <w:proofErr w:type="gramStart"/>
            <w:r>
              <w:rPr>
                <w:rFonts w:eastAsia="Times New Roman"/>
              </w:rPr>
              <w:t>are in agreement</w:t>
            </w:r>
            <w:proofErr w:type="gramEnd"/>
            <w:r>
              <w:rPr>
                <w:rFonts w:eastAsia="Times New Roman"/>
              </w:rPr>
              <w:t xml:space="preserve"> for the month of March 2023. (Backup L-3)</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4.</w:t>
            </w:r>
          </w:p>
        </w:tc>
        <w:tc>
          <w:tcPr>
            <w:tcW w:w="0" w:type="auto"/>
            <w:vAlign w:val="center"/>
            <w:hideMark/>
          </w:tcPr>
          <w:p w:rsidR="000A2235" w:rsidRDefault="004844BA">
            <w:pPr>
              <w:rPr>
                <w:rFonts w:eastAsia="Times New Roman"/>
              </w:rPr>
            </w:pPr>
            <w:r>
              <w:rPr>
                <w:rFonts w:eastAsia="Times New Roman"/>
              </w:rPr>
              <w:t>Recommend approval of the March bills as attached in the amount of $482,718.17 (Back-up L-4)</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5.</w:t>
            </w:r>
          </w:p>
        </w:tc>
        <w:tc>
          <w:tcPr>
            <w:tcW w:w="0" w:type="auto"/>
            <w:vAlign w:val="center"/>
            <w:hideMark/>
          </w:tcPr>
          <w:p w:rsidR="000A2235" w:rsidRDefault="004844BA">
            <w:pPr>
              <w:rPr>
                <w:rFonts w:eastAsia="Times New Roman"/>
              </w:rPr>
            </w:pPr>
            <w:r>
              <w:rPr>
                <w:rFonts w:eastAsia="Times New Roman"/>
              </w:rPr>
              <w:t xml:space="preserve">Recommend approval of the following payrolls (Backup L-5): </w:t>
            </w:r>
            <w:r>
              <w:rPr>
                <w:rFonts w:eastAsia="Times New Roman"/>
              </w:rPr>
              <w:br/>
              <w:t>March 15, 2023 - $136,277.25</w:t>
            </w:r>
            <w:r>
              <w:rPr>
                <w:rFonts w:eastAsia="Times New Roman"/>
              </w:rPr>
              <w:br/>
              <w:t xml:space="preserve">March 31, 2023 - $131,493.32 </w:t>
            </w:r>
            <w:r>
              <w:rPr>
                <w:rFonts w:eastAsia="Times New Roman"/>
              </w:rPr>
              <w:br/>
              <w:t xml:space="preserve">April 15, 2023 -$130,821.72 </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6.</w:t>
            </w:r>
          </w:p>
        </w:tc>
        <w:tc>
          <w:tcPr>
            <w:tcW w:w="0" w:type="auto"/>
            <w:vAlign w:val="center"/>
            <w:hideMark/>
          </w:tcPr>
          <w:p w:rsidR="000A2235" w:rsidRDefault="004844BA">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7.</w:t>
            </w:r>
          </w:p>
        </w:tc>
        <w:tc>
          <w:tcPr>
            <w:tcW w:w="0" w:type="auto"/>
            <w:vAlign w:val="center"/>
            <w:hideMark/>
          </w:tcPr>
          <w:p w:rsidR="000A2235" w:rsidRDefault="004844BA">
            <w:pPr>
              <w:rPr>
                <w:rFonts w:eastAsia="Times New Roman"/>
              </w:rPr>
            </w:pPr>
            <w:r>
              <w:rPr>
                <w:rFonts w:eastAsia="Times New Roman"/>
              </w:rPr>
              <w:t>Recommend to approve the expense reclassification report for March 2023. (Back-up L-6)</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8.</w:t>
            </w:r>
          </w:p>
        </w:tc>
        <w:tc>
          <w:tcPr>
            <w:tcW w:w="0" w:type="auto"/>
            <w:vAlign w:val="center"/>
            <w:hideMark/>
          </w:tcPr>
          <w:p w:rsidR="000A2235" w:rsidRDefault="004844BA" w:rsidP="004844BA">
            <w:pPr>
              <w:rPr>
                <w:rFonts w:eastAsia="Times New Roman"/>
              </w:rPr>
            </w:pPr>
            <w:r>
              <w:rPr>
                <w:rFonts w:eastAsia="Times New Roman"/>
              </w:rPr>
              <w:t>Recommend to approve the Budget and Cash Flow for the 2023-2024 School Year. (Back-up L-7)</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9.</w:t>
            </w:r>
          </w:p>
        </w:tc>
        <w:tc>
          <w:tcPr>
            <w:tcW w:w="0" w:type="auto"/>
            <w:vAlign w:val="center"/>
            <w:hideMark/>
          </w:tcPr>
          <w:p w:rsidR="000A2235" w:rsidRDefault="004844BA">
            <w:pPr>
              <w:rPr>
                <w:rFonts w:eastAsia="Times New Roman"/>
              </w:rPr>
            </w:pPr>
            <w:r>
              <w:rPr>
                <w:rFonts w:eastAsia="Times New Roman"/>
              </w:rPr>
              <w:t>Recommend to approve the Budget Narrative for the 2023-2024 School year. (Back-up L-8)</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10.</w:t>
            </w:r>
          </w:p>
        </w:tc>
        <w:tc>
          <w:tcPr>
            <w:tcW w:w="0" w:type="auto"/>
            <w:vAlign w:val="center"/>
            <w:hideMark/>
          </w:tcPr>
          <w:p w:rsidR="000A2235" w:rsidRDefault="004844BA">
            <w:pPr>
              <w:rPr>
                <w:rFonts w:eastAsia="Times New Roman"/>
              </w:rPr>
            </w:pPr>
            <w:r>
              <w:rPr>
                <w:rFonts w:eastAsia="Times New Roman"/>
              </w:rPr>
              <w:t>Recommend to approve the request with Brookfield Schools. (Back-up L-9)</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11.</w:t>
            </w:r>
          </w:p>
        </w:tc>
        <w:tc>
          <w:tcPr>
            <w:tcW w:w="0" w:type="auto"/>
            <w:vAlign w:val="center"/>
            <w:hideMark/>
          </w:tcPr>
          <w:p w:rsidR="000A2235" w:rsidRDefault="004844BA">
            <w:pPr>
              <w:rPr>
                <w:rFonts w:eastAsia="Times New Roman"/>
              </w:rPr>
            </w:pPr>
            <w:r>
              <w:rPr>
                <w:rFonts w:eastAsia="Times New Roman"/>
              </w:rPr>
              <w:t>Recommend to approve the quote with Critical Response Group in the amount of $1,455. (Back-up L-10)</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12.</w:t>
            </w:r>
          </w:p>
        </w:tc>
        <w:tc>
          <w:tcPr>
            <w:tcW w:w="0" w:type="auto"/>
            <w:vAlign w:val="center"/>
            <w:hideMark/>
          </w:tcPr>
          <w:p w:rsidR="000A2235" w:rsidRDefault="004844BA">
            <w:pPr>
              <w:rPr>
                <w:rFonts w:eastAsia="Times New Roman"/>
              </w:rPr>
            </w:pPr>
            <w:r>
              <w:rPr>
                <w:rFonts w:eastAsia="Times New Roman"/>
              </w:rPr>
              <w:t>Recommend to approve the quote with Silver Sky in the amount of $3,720. (Back-up L-11)</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13.</w:t>
            </w:r>
          </w:p>
        </w:tc>
        <w:tc>
          <w:tcPr>
            <w:tcW w:w="0" w:type="auto"/>
            <w:vAlign w:val="center"/>
            <w:hideMark/>
          </w:tcPr>
          <w:p w:rsidR="000A2235" w:rsidRDefault="004844BA">
            <w:pPr>
              <w:rPr>
                <w:rFonts w:eastAsia="Times New Roman"/>
              </w:rPr>
            </w:pPr>
            <w:r>
              <w:rPr>
                <w:rFonts w:eastAsia="Times New Roman"/>
              </w:rPr>
              <w:t>Recommend to approve the Lease Agreement with Sheppard Bus for June 13-14, 2023. (Back-up L-12)</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14.</w:t>
            </w:r>
          </w:p>
        </w:tc>
        <w:tc>
          <w:tcPr>
            <w:tcW w:w="0" w:type="auto"/>
            <w:vAlign w:val="center"/>
            <w:hideMark/>
          </w:tcPr>
          <w:p w:rsidR="000A2235" w:rsidRDefault="004844BA">
            <w:pPr>
              <w:rPr>
                <w:rFonts w:eastAsia="Times New Roman"/>
              </w:rPr>
            </w:pPr>
            <w:r>
              <w:rPr>
                <w:rFonts w:eastAsia="Times New Roman"/>
              </w:rPr>
              <w:t>Recommend to approve the proposal with Carlyon Burke in the amount of $2,250 (Backup L-13)</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XIV.</w:t>
            </w:r>
          </w:p>
        </w:tc>
        <w:tc>
          <w:tcPr>
            <w:tcW w:w="0" w:type="auto"/>
            <w:gridSpan w:val="3"/>
            <w:vAlign w:val="center"/>
            <w:hideMark/>
          </w:tcPr>
          <w:p w:rsidR="000A2235" w:rsidRDefault="004844BA">
            <w:pPr>
              <w:rPr>
                <w:rFonts w:eastAsia="Times New Roman"/>
              </w:rPr>
            </w:pPr>
            <w:r>
              <w:rPr>
                <w:rFonts w:eastAsia="Times New Roman"/>
              </w:rPr>
              <w:t xml:space="preserve">POLICY UPDATES </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 and second by _____ to approve item 1 under Policy.</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First Reading of Policy Alert #230 (Back-up POL-1)</w:t>
            </w:r>
            <w:r>
              <w:rPr>
                <w:rFonts w:eastAsia="Times New Roman"/>
              </w:rPr>
              <w:br/>
              <w:t>P 0144 Board Member Orientation and Training (Revised)</w:t>
            </w:r>
            <w:r>
              <w:rPr>
                <w:rFonts w:eastAsia="Times New Roman"/>
              </w:rPr>
              <w:br/>
              <w:t>P &amp; R 2520 Instructional Supplies (M) (Revised)</w:t>
            </w:r>
            <w:r>
              <w:rPr>
                <w:rFonts w:eastAsia="Times New Roman"/>
              </w:rPr>
              <w:br/>
              <w:t>P 3217 Use of Corporal Punishment (Revised)</w:t>
            </w:r>
            <w:r>
              <w:rPr>
                <w:rFonts w:eastAsia="Times New Roman"/>
              </w:rPr>
              <w:br/>
              <w:t>P 4217 Use of Corporal Punishment (New)</w:t>
            </w:r>
            <w:r>
              <w:rPr>
                <w:rFonts w:eastAsia="Times New Roman"/>
              </w:rPr>
              <w:br/>
              <w:t>P 5305 Health Services Personnel (M) (Revised)</w:t>
            </w:r>
            <w:r>
              <w:rPr>
                <w:rFonts w:eastAsia="Times New Roman"/>
              </w:rPr>
              <w:br/>
              <w:t>P &amp; R 5308 Student Health Records (M) (Revised)</w:t>
            </w:r>
            <w:r>
              <w:rPr>
                <w:rFonts w:eastAsia="Times New Roman"/>
              </w:rPr>
              <w:br/>
              <w:t>P &amp; R 5310 Health Services (M) (Revised)</w:t>
            </w:r>
            <w:r>
              <w:rPr>
                <w:rFonts w:eastAsia="Times New Roman"/>
              </w:rPr>
              <w:br/>
              <w:t>P 6112 Reimbursement of Federal and Other Grant Expenditures (M) (Revised)</w:t>
            </w:r>
            <w:r>
              <w:rPr>
                <w:rFonts w:eastAsia="Times New Roman"/>
              </w:rPr>
              <w:br/>
              <w:t>R 6115.01 Federal Aw</w:t>
            </w:r>
            <w:r w:rsidR="00CD6C62">
              <w:rPr>
                <w:rFonts w:eastAsia="Times New Roman"/>
              </w:rPr>
              <w:t>ards/Funds Internal Controls</w:t>
            </w:r>
            <w:r>
              <w:rPr>
                <w:rFonts w:eastAsia="Times New Roman"/>
              </w:rPr>
              <w:t xml:space="preserve"> Allowability </w:t>
            </w:r>
            <w:r>
              <w:rPr>
                <w:rFonts w:eastAsia="Times New Roman"/>
              </w:rPr>
              <w:br/>
              <w:t>of Costs (M) (New)</w:t>
            </w:r>
            <w:r>
              <w:rPr>
                <w:rFonts w:eastAsia="Times New Roman"/>
              </w:rPr>
              <w:br/>
              <w:t>P 6115.04 Federal Funds â€“ Duplication of Benefits (M) (New)</w:t>
            </w:r>
            <w:r>
              <w:rPr>
                <w:rFonts w:eastAsia="Times New Roman"/>
              </w:rPr>
              <w:br/>
              <w:t>P 6311 Contracts for Goods or Services Funded by Federal Grants (M) (Revised)</w:t>
            </w:r>
            <w:r>
              <w:rPr>
                <w:rFonts w:eastAsia="Times New Roman"/>
              </w:rPr>
              <w:br/>
            </w:r>
            <w:r>
              <w:rPr>
                <w:rFonts w:eastAsia="Times New Roman"/>
              </w:rPr>
              <w:lastRenderedPageBreak/>
              <w:t>P 7440 School District Security (M) (Revised)</w:t>
            </w:r>
            <w:r>
              <w:rPr>
                <w:rFonts w:eastAsia="Times New Roman"/>
              </w:rPr>
              <w:br/>
              <w:t>P 9100 Public Relations (Abolished)</w:t>
            </w:r>
            <w:r>
              <w:rPr>
                <w:rFonts w:eastAsia="Times New Roman"/>
              </w:rPr>
              <w:br/>
              <w:t>P 9140 Citizens Advisory Committees (Revised)</w:t>
            </w:r>
            <w:r>
              <w:rPr>
                <w:rFonts w:eastAsia="Times New Roman"/>
              </w:rPr>
              <w:br/>
              <w:t xml:space="preserve">R 9140 Citizens Advisory Committee (M) (Abolished) </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lastRenderedPageBreak/>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XV.</w:t>
            </w:r>
          </w:p>
        </w:tc>
        <w:tc>
          <w:tcPr>
            <w:tcW w:w="0" w:type="auto"/>
            <w:gridSpan w:val="3"/>
            <w:vAlign w:val="center"/>
            <w:hideMark/>
          </w:tcPr>
          <w:p w:rsidR="000A2235" w:rsidRDefault="004844BA">
            <w:pPr>
              <w:rPr>
                <w:rFonts w:eastAsia="Times New Roman"/>
              </w:rPr>
            </w:pPr>
            <w:r>
              <w:rPr>
                <w:rFonts w:eastAsia="Times New Roman"/>
              </w:rPr>
              <w:t>PERSONNEL</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 xml:space="preserve">Motion by ____ and second by _____ to approve items 1 and </w:t>
            </w:r>
            <w:r w:rsidR="0015627D">
              <w:rPr>
                <w:rFonts w:eastAsia="Times New Roman"/>
              </w:rPr>
              <w:t>3</w:t>
            </w:r>
            <w:bookmarkStart w:id="0" w:name="_GoBack"/>
            <w:bookmarkEnd w:id="0"/>
            <w:r>
              <w:rPr>
                <w:rFonts w:eastAsia="Times New Roman"/>
              </w:rPr>
              <w:t xml:space="preserve"> under Personnel.</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Recommend approval of the staff list and salaries as listed for the 2022-2023 school year. (Back-up PER-1)</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2.</w:t>
            </w:r>
          </w:p>
        </w:tc>
        <w:tc>
          <w:tcPr>
            <w:tcW w:w="0" w:type="auto"/>
            <w:vAlign w:val="center"/>
            <w:hideMark/>
          </w:tcPr>
          <w:p w:rsidR="000A2235" w:rsidRDefault="004844BA">
            <w:pPr>
              <w:rPr>
                <w:rFonts w:eastAsia="Times New Roman"/>
              </w:rPr>
            </w:pPr>
            <w:r>
              <w:rPr>
                <w:rFonts w:eastAsia="Times New Roman"/>
              </w:rPr>
              <w:t>Recommend approval of the staff list and salaries as listed for the 2023-2024 school year. (Back-up PER-2)</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3.</w:t>
            </w:r>
          </w:p>
        </w:tc>
        <w:tc>
          <w:tcPr>
            <w:tcW w:w="0" w:type="auto"/>
            <w:vAlign w:val="center"/>
            <w:hideMark/>
          </w:tcPr>
          <w:p w:rsidR="000A2235" w:rsidRDefault="004844BA">
            <w:pPr>
              <w:rPr>
                <w:rFonts w:eastAsia="Times New Roman"/>
              </w:rPr>
            </w:pPr>
            <w:r>
              <w:rPr>
                <w:rFonts w:eastAsia="Times New Roman"/>
              </w:rPr>
              <w:t>Recommend approval of the personnel actions as listed in the attached. (Back-up PER-3)</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XVI.</w:t>
            </w:r>
          </w:p>
        </w:tc>
        <w:tc>
          <w:tcPr>
            <w:tcW w:w="0" w:type="auto"/>
            <w:gridSpan w:val="3"/>
            <w:vAlign w:val="center"/>
            <w:hideMark/>
          </w:tcPr>
          <w:p w:rsidR="000A2235" w:rsidRDefault="004844BA">
            <w:pPr>
              <w:rPr>
                <w:rFonts w:eastAsia="Times New Roman"/>
              </w:rPr>
            </w:pPr>
            <w:r>
              <w:rPr>
                <w:rFonts w:eastAsia="Times New Roman"/>
              </w:rPr>
              <w:t>FACILITIES (None)</w:t>
            </w:r>
          </w:p>
        </w:tc>
      </w:tr>
      <w:tr w:rsidR="000A2235">
        <w:trPr>
          <w:tblCellSpacing w:w="15" w:type="dxa"/>
        </w:trPr>
        <w:tc>
          <w:tcPr>
            <w:tcW w:w="0" w:type="auto"/>
            <w:hideMark/>
          </w:tcPr>
          <w:p w:rsidR="000A2235" w:rsidRDefault="004844BA">
            <w:pPr>
              <w:rPr>
                <w:rFonts w:eastAsia="Times New Roman"/>
              </w:rPr>
            </w:pPr>
            <w:r>
              <w:rPr>
                <w:rFonts w:eastAsia="Times New Roman"/>
              </w:rPr>
              <w:t>XVII.</w:t>
            </w:r>
          </w:p>
        </w:tc>
        <w:tc>
          <w:tcPr>
            <w:tcW w:w="0" w:type="auto"/>
            <w:gridSpan w:val="3"/>
            <w:vAlign w:val="center"/>
            <w:hideMark/>
          </w:tcPr>
          <w:p w:rsidR="000A2235" w:rsidRDefault="004844BA">
            <w:pPr>
              <w:rPr>
                <w:rFonts w:eastAsia="Times New Roman"/>
              </w:rPr>
            </w:pPr>
            <w:r>
              <w:rPr>
                <w:rFonts w:eastAsia="Times New Roman"/>
              </w:rPr>
              <w:t>SCHOOL OPERATIONS</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 and second by _____ to accept the Principal's reports.</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 xml:space="preserve">Reports as presented by Mr. Matthew </w:t>
            </w:r>
            <w:r w:rsidR="0015627D">
              <w:rPr>
                <w:rFonts w:eastAsia="Times New Roman"/>
              </w:rPr>
              <w:t>Larson</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XVIII.</w:t>
            </w:r>
          </w:p>
        </w:tc>
        <w:tc>
          <w:tcPr>
            <w:tcW w:w="0" w:type="auto"/>
            <w:gridSpan w:val="3"/>
            <w:vAlign w:val="center"/>
            <w:hideMark/>
          </w:tcPr>
          <w:p w:rsidR="000A2235" w:rsidRDefault="004844BA">
            <w:pPr>
              <w:rPr>
                <w:rFonts w:eastAsia="Times New Roman"/>
              </w:rPr>
            </w:pPr>
            <w:r>
              <w:rPr>
                <w:rFonts w:eastAsia="Times New Roman"/>
              </w:rPr>
              <w:t>EXECUTIVE DIRECTOR'S REPORT</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 and second by _____ to accept the Executive Director's reports.</w:t>
            </w:r>
          </w:p>
        </w:tc>
      </w:tr>
      <w:tr w:rsidR="000A2235">
        <w:trPr>
          <w:tblCellSpacing w:w="15" w:type="dxa"/>
        </w:trPr>
        <w:tc>
          <w:tcPr>
            <w:tcW w:w="0" w:type="auto"/>
            <w:vAlign w:val="center"/>
            <w:hideMark/>
          </w:tcPr>
          <w:p w:rsidR="000A2235" w:rsidRDefault="004844BA">
            <w:pPr>
              <w:rPr>
                <w:rFonts w:eastAsia="Times New Roman"/>
              </w:rPr>
            </w:pPr>
            <w:r>
              <w:rPr>
                <w:rFonts w:eastAsia="Times New Roman"/>
              </w:rPr>
              <w:t> </w:t>
            </w:r>
          </w:p>
        </w:tc>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1.</w:t>
            </w:r>
          </w:p>
        </w:tc>
        <w:tc>
          <w:tcPr>
            <w:tcW w:w="0" w:type="auto"/>
            <w:vAlign w:val="center"/>
            <w:hideMark/>
          </w:tcPr>
          <w:p w:rsidR="000A2235" w:rsidRDefault="004844BA">
            <w:pPr>
              <w:rPr>
                <w:rFonts w:eastAsia="Times New Roman"/>
              </w:rPr>
            </w:pPr>
            <w:r>
              <w:rPr>
                <w:rFonts w:eastAsia="Times New Roman"/>
              </w:rPr>
              <w:t>Reports as presented by Mr. Matthew Ackiewicz.</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4844BA">
            <w:pPr>
              <w:rPr>
                <w:rFonts w:eastAsia="Times New Roman"/>
              </w:rPr>
            </w:pPr>
            <w:r>
              <w:rPr>
                <w:rFonts w:eastAsia="Times New Roman"/>
              </w:rPr>
              <w:t>ROLL CALL</w:t>
            </w:r>
          </w:p>
        </w:tc>
      </w:tr>
      <w:tr w:rsidR="000A2235">
        <w:trPr>
          <w:tblCellSpacing w:w="15" w:type="dxa"/>
        </w:trPr>
        <w:tc>
          <w:tcPr>
            <w:tcW w:w="0" w:type="auto"/>
            <w:hideMark/>
          </w:tcPr>
          <w:p w:rsidR="000A2235" w:rsidRDefault="004844BA">
            <w:pPr>
              <w:rPr>
                <w:rFonts w:eastAsia="Times New Roman"/>
              </w:rPr>
            </w:pPr>
            <w:r>
              <w:rPr>
                <w:rFonts w:eastAsia="Times New Roman"/>
              </w:rPr>
              <w:t>XIX.</w:t>
            </w:r>
          </w:p>
        </w:tc>
        <w:tc>
          <w:tcPr>
            <w:tcW w:w="0" w:type="auto"/>
            <w:gridSpan w:val="3"/>
            <w:vAlign w:val="center"/>
            <w:hideMark/>
          </w:tcPr>
          <w:p w:rsidR="000A2235" w:rsidRDefault="004844BA">
            <w:pPr>
              <w:rPr>
                <w:rFonts w:eastAsia="Times New Roman"/>
              </w:rPr>
            </w:pPr>
            <w:r>
              <w:rPr>
                <w:rFonts w:eastAsia="Times New Roman"/>
              </w:rPr>
              <w:t>ADJOURNMENT</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A.</w:t>
            </w:r>
          </w:p>
        </w:tc>
        <w:tc>
          <w:tcPr>
            <w:tcW w:w="0" w:type="auto"/>
            <w:gridSpan w:val="2"/>
            <w:vAlign w:val="center"/>
            <w:hideMark/>
          </w:tcPr>
          <w:p w:rsidR="000A2235" w:rsidRDefault="004844BA">
            <w:pPr>
              <w:rPr>
                <w:rFonts w:eastAsia="Times New Roman"/>
              </w:rPr>
            </w:pPr>
            <w:r>
              <w:rPr>
                <w:rFonts w:eastAsia="Times New Roman"/>
              </w:rPr>
              <w:t>Motion by _____ and second by _____ to adjourn the meeting at _____ PM.</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B.</w:t>
            </w:r>
          </w:p>
        </w:tc>
        <w:tc>
          <w:tcPr>
            <w:tcW w:w="0" w:type="auto"/>
            <w:gridSpan w:val="2"/>
            <w:vAlign w:val="center"/>
            <w:hideMark/>
          </w:tcPr>
          <w:p w:rsidR="000A2235" w:rsidRDefault="00625E86">
            <w:pPr>
              <w:rPr>
                <w:rFonts w:eastAsia="Times New Roman"/>
              </w:rPr>
            </w:pPr>
            <w:r>
              <w:rPr>
                <w:rFonts w:eastAsia="Times New Roman"/>
              </w:rPr>
              <w:t>Next Meeting is on May 8</w:t>
            </w:r>
            <w:r w:rsidR="004844BA">
              <w:rPr>
                <w:rFonts w:eastAsia="Times New Roman"/>
              </w:rPr>
              <w:t>, 2023</w:t>
            </w:r>
          </w:p>
        </w:tc>
      </w:tr>
      <w:tr w:rsidR="000A2235">
        <w:trPr>
          <w:tblCellSpacing w:w="15" w:type="dxa"/>
        </w:trPr>
        <w:tc>
          <w:tcPr>
            <w:tcW w:w="525" w:type="dxa"/>
            <w:vAlign w:val="center"/>
            <w:hideMark/>
          </w:tcPr>
          <w:p w:rsidR="000A2235" w:rsidRDefault="004844BA">
            <w:pPr>
              <w:rPr>
                <w:rFonts w:eastAsia="Times New Roman"/>
              </w:rPr>
            </w:pPr>
            <w:r>
              <w:rPr>
                <w:rFonts w:eastAsia="Times New Roman"/>
              </w:rPr>
              <w:t> </w:t>
            </w:r>
          </w:p>
        </w:tc>
        <w:tc>
          <w:tcPr>
            <w:tcW w:w="0" w:type="auto"/>
            <w:hideMark/>
          </w:tcPr>
          <w:p w:rsidR="000A2235" w:rsidRDefault="004844BA">
            <w:pPr>
              <w:rPr>
                <w:rFonts w:eastAsia="Times New Roman"/>
              </w:rPr>
            </w:pPr>
            <w:r>
              <w:rPr>
                <w:rFonts w:eastAsia="Times New Roman"/>
              </w:rPr>
              <w:t>C.</w:t>
            </w:r>
          </w:p>
        </w:tc>
        <w:tc>
          <w:tcPr>
            <w:tcW w:w="0" w:type="auto"/>
            <w:gridSpan w:val="2"/>
            <w:vAlign w:val="center"/>
            <w:hideMark/>
          </w:tcPr>
          <w:p w:rsidR="000A2235" w:rsidRDefault="004844BA">
            <w:pPr>
              <w:rPr>
                <w:rFonts w:eastAsia="Times New Roman"/>
              </w:rPr>
            </w:pPr>
            <w:r>
              <w:rPr>
                <w:rFonts w:eastAsia="Times New Roman"/>
              </w:rPr>
              <w:t>ALL IN FAVOR</w:t>
            </w:r>
          </w:p>
        </w:tc>
      </w:tr>
    </w:tbl>
    <w:p w:rsidR="000A2235" w:rsidRDefault="000A2235">
      <w:pPr>
        <w:pStyle w:val="NormalWeb"/>
        <w:divId w:val="2078163079"/>
      </w:pPr>
    </w:p>
    <w:sectPr w:rsidR="000A2235" w:rsidSect="00CD6C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235" w:rsidRDefault="004844BA">
      <w:r>
        <w:separator/>
      </w:r>
    </w:p>
  </w:endnote>
  <w:endnote w:type="continuationSeparator" w:id="0">
    <w:p w:rsidR="000A2235" w:rsidRDefault="0048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235" w:rsidRDefault="004844BA">
      <w:r>
        <w:separator/>
      </w:r>
    </w:p>
  </w:footnote>
  <w:footnote w:type="continuationSeparator" w:id="0">
    <w:p w:rsidR="000A2235" w:rsidRDefault="0048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MDU2NjczNDIyNjFW0lEKTi0uzszPAykwrAUAeMwstSwAAAA="/>
  </w:docVars>
  <w:rsids>
    <w:rsidRoot w:val="00CD6C62"/>
    <w:rsid w:val="000A2235"/>
    <w:rsid w:val="0015627D"/>
    <w:rsid w:val="004844BA"/>
    <w:rsid w:val="00625E86"/>
    <w:rsid w:val="006722F1"/>
    <w:rsid w:val="00CD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5BE75"/>
  <w15:chartTrackingRefBased/>
  <w15:docId w15:val="{8B9C281F-78A1-46D1-9524-9C301D63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CD6C62"/>
    <w:pPr>
      <w:tabs>
        <w:tab w:val="center" w:pos="4680"/>
        <w:tab w:val="right" w:pos="9360"/>
      </w:tabs>
    </w:pPr>
  </w:style>
  <w:style w:type="character" w:customStyle="1" w:styleId="HeaderChar">
    <w:name w:val="Header Char"/>
    <w:basedOn w:val="DefaultParagraphFont"/>
    <w:link w:val="Header"/>
    <w:uiPriority w:val="99"/>
    <w:rsid w:val="00CD6C62"/>
    <w:rPr>
      <w:rFonts w:eastAsiaTheme="minorEastAsia"/>
      <w:sz w:val="24"/>
      <w:szCs w:val="24"/>
    </w:rPr>
  </w:style>
  <w:style w:type="paragraph" w:styleId="BalloonText">
    <w:name w:val="Balloon Text"/>
    <w:basedOn w:val="Normal"/>
    <w:link w:val="BalloonTextChar"/>
    <w:uiPriority w:val="99"/>
    <w:semiHidden/>
    <w:unhideWhenUsed/>
    <w:rsid w:val="00484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4B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163079">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Downing</dc:creator>
  <cp:keywords/>
  <dc:description/>
  <cp:lastModifiedBy>Dennis Zakroff</cp:lastModifiedBy>
  <cp:revision>4</cp:revision>
  <cp:lastPrinted>2023-04-24T16:30:00Z</cp:lastPrinted>
  <dcterms:created xsi:type="dcterms:W3CDTF">2023-04-24T17:10:00Z</dcterms:created>
  <dcterms:modified xsi:type="dcterms:W3CDTF">2023-04-25T14:09:00Z</dcterms:modified>
</cp:coreProperties>
</file>